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056" w:rsidRPr="000F11EF" w:rsidRDefault="00573056" w:rsidP="00573056">
      <w:pPr>
        <w:keepNext/>
        <w:spacing w:line="240" w:lineRule="auto"/>
        <w:ind w:left="0"/>
        <w:outlineLvl w:val="0"/>
        <w:rPr>
          <w:b/>
          <w:bCs/>
          <w:sz w:val="28"/>
          <w:szCs w:val="28"/>
        </w:rPr>
      </w:pPr>
      <w:r w:rsidRPr="000F11EF">
        <w:rPr>
          <w:b/>
          <w:bCs/>
          <w:sz w:val="28"/>
          <w:szCs w:val="28"/>
        </w:rPr>
        <w:t>HỌC VIỆN CHÍNH SÁCH VÀ PHÁT TRIỂN</w:t>
      </w:r>
    </w:p>
    <w:p w:rsidR="00573056" w:rsidRPr="000F11EF" w:rsidRDefault="00573056" w:rsidP="00573056">
      <w:pPr>
        <w:spacing w:line="240" w:lineRule="auto"/>
        <w:ind w:left="0"/>
        <w:rPr>
          <w:b/>
          <w:sz w:val="28"/>
          <w:szCs w:val="28"/>
        </w:rPr>
      </w:pPr>
      <w:r w:rsidRPr="000F11EF">
        <w:rPr>
          <w:b/>
          <w:sz w:val="28"/>
          <w:szCs w:val="28"/>
        </w:rPr>
        <w:t>ACADEMY OF POLICY AND DEVELORMENT (APD)</w:t>
      </w:r>
    </w:p>
    <w:p w:rsidR="00573056" w:rsidRPr="000F11EF" w:rsidRDefault="00B852BE" w:rsidP="00573056">
      <w:pPr>
        <w:spacing w:before="120" w:line="240" w:lineRule="auto"/>
        <w:ind w:left="0"/>
        <w:rPr>
          <w:sz w:val="26"/>
        </w:rPr>
      </w:pPr>
      <w:r>
        <w:rPr>
          <w:noProof/>
          <w:lang w:eastAsia="en-US"/>
        </w:rPr>
        <mc:AlternateContent>
          <mc:Choice Requires="wps">
            <w:drawing>
              <wp:anchor distT="0" distB="0" distL="114300" distR="114300" simplePos="0" relativeHeight="251660288" behindDoc="0" locked="0" layoutInCell="1" allowOverlap="1">
                <wp:simplePos x="0" y="0"/>
                <wp:positionH relativeFrom="column">
                  <wp:posOffset>1158875</wp:posOffset>
                </wp:positionH>
                <wp:positionV relativeFrom="paragraph">
                  <wp:posOffset>38100</wp:posOffset>
                </wp:positionV>
                <wp:extent cx="4319905" cy="0"/>
                <wp:effectExtent l="8255" t="5715" r="5715" b="1333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9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ABDB11"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25pt,3pt" to="431.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9ps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"/>
            </w:pict>
          </mc:Fallback>
        </mc:AlternateContent>
      </w:r>
      <w:r w:rsidR="00573056" w:rsidRPr="000F11EF">
        <w:rPr>
          <w:sz w:val="26"/>
        </w:rPr>
        <w:t>65 Văn Miếu, Hà Nội. Tel: (04) 37473186; 37478910</w:t>
      </w:r>
    </w:p>
    <w:p w:rsidR="00573056" w:rsidRPr="007C245C" w:rsidRDefault="00573056" w:rsidP="00573056">
      <w:pPr>
        <w:spacing w:before="120" w:line="240" w:lineRule="auto"/>
        <w:ind w:left="0"/>
        <w:jc w:val="right"/>
        <w:rPr>
          <w:i/>
          <w:sz w:val="28"/>
          <w:szCs w:val="28"/>
        </w:rPr>
      </w:pPr>
      <w:r w:rsidRPr="000F11EF">
        <w:rPr>
          <w:i/>
          <w:sz w:val="28"/>
          <w:szCs w:val="28"/>
        </w:rPr>
        <w:t xml:space="preserve">                                             Hà Nộ</w:t>
      </w:r>
      <w:r w:rsidR="009E348D">
        <w:rPr>
          <w:i/>
          <w:sz w:val="28"/>
          <w:szCs w:val="28"/>
        </w:rPr>
        <w:t xml:space="preserve">i, ngày </w:t>
      </w:r>
      <w:r w:rsidR="007C245C">
        <w:rPr>
          <w:i/>
          <w:sz w:val="28"/>
          <w:szCs w:val="28"/>
        </w:rPr>
        <w:t xml:space="preserve">    </w:t>
      </w:r>
      <w:r w:rsidRPr="000F11EF">
        <w:rPr>
          <w:i/>
          <w:sz w:val="28"/>
          <w:szCs w:val="28"/>
          <w:lang w:val="vi-VN"/>
        </w:rPr>
        <w:t xml:space="preserve"> </w:t>
      </w:r>
      <w:r w:rsidRPr="000F11EF">
        <w:rPr>
          <w:i/>
          <w:sz w:val="28"/>
          <w:szCs w:val="28"/>
        </w:rPr>
        <w:t xml:space="preserve">tháng </w:t>
      </w:r>
      <w:r w:rsidR="007C245C">
        <w:rPr>
          <w:i/>
          <w:sz w:val="28"/>
          <w:szCs w:val="28"/>
        </w:rPr>
        <w:t xml:space="preserve">   </w:t>
      </w:r>
      <w:r w:rsidRPr="000F11EF">
        <w:rPr>
          <w:i/>
          <w:sz w:val="28"/>
          <w:szCs w:val="28"/>
        </w:rPr>
        <w:t xml:space="preserve"> năm 201</w:t>
      </w:r>
      <w:r w:rsidR="00B852BE">
        <w:rPr>
          <w:i/>
          <w:sz w:val="28"/>
          <w:szCs w:val="28"/>
        </w:rPr>
        <w:t>7</w:t>
      </w:r>
    </w:p>
    <w:p w:rsidR="00573056" w:rsidRPr="00716D9B" w:rsidRDefault="00573056" w:rsidP="00B852BE">
      <w:pPr>
        <w:tabs>
          <w:tab w:val="left" w:pos="3410"/>
          <w:tab w:val="center" w:pos="5450"/>
        </w:tabs>
        <w:spacing w:before="120" w:line="240" w:lineRule="auto"/>
        <w:ind w:left="0" w:firstLine="567"/>
        <w:jc w:val="both"/>
        <w:rPr>
          <w:b/>
          <w:lang w:val="it-IT"/>
        </w:rPr>
      </w:pPr>
      <w:r w:rsidRPr="00716D9B">
        <w:rPr>
          <w:sz w:val="28"/>
          <w:szCs w:val="28"/>
          <w:lang w:val="it-IT"/>
        </w:rPr>
        <w:t xml:space="preserve">Đơn vị: </w:t>
      </w:r>
      <w:r w:rsidR="00B852BE">
        <w:rPr>
          <w:sz w:val="28"/>
          <w:szCs w:val="28"/>
          <w:lang w:val="it-IT"/>
        </w:rPr>
        <w:t>Khoa Đấu thầu</w:t>
      </w:r>
    </w:p>
    <w:p w:rsidR="00573056" w:rsidRPr="00573056" w:rsidRDefault="00573056" w:rsidP="00B852BE">
      <w:pPr>
        <w:spacing w:before="120" w:line="240" w:lineRule="auto"/>
        <w:rPr>
          <w:b/>
          <w:sz w:val="28"/>
          <w:szCs w:val="28"/>
          <w:lang w:val="it-IT"/>
        </w:rPr>
      </w:pPr>
      <w:r w:rsidRPr="00573056">
        <w:rPr>
          <w:b/>
          <w:sz w:val="28"/>
          <w:szCs w:val="28"/>
          <w:lang w:val="it-IT"/>
        </w:rPr>
        <w:t>PHIẾU TRÌNH GIẢI QUYẾT CÔNG VIỆC</w:t>
      </w:r>
    </w:p>
    <w:p w:rsidR="00573056" w:rsidRPr="00716D9B" w:rsidRDefault="00573056" w:rsidP="00B852BE">
      <w:pPr>
        <w:spacing w:line="240" w:lineRule="auto"/>
        <w:ind w:left="0" w:firstLine="567"/>
        <w:jc w:val="both"/>
        <w:rPr>
          <w:sz w:val="28"/>
          <w:szCs w:val="28"/>
          <w:lang w:val="vi-VN"/>
        </w:rPr>
      </w:pPr>
      <w:r w:rsidRPr="00573056">
        <w:rPr>
          <w:sz w:val="28"/>
          <w:szCs w:val="28"/>
          <w:lang w:val="it-IT"/>
        </w:rPr>
        <w:t xml:space="preserve">Kính gửi:  </w:t>
      </w:r>
      <w:r w:rsidRPr="00716D9B">
        <w:rPr>
          <w:sz w:val="28"/>
          <w:szCs w:val="28"/>
          <w:lang w:val="vi-VN"/>
        </w:rPr>
        <w:t xml:space="preserve">PGS, TS. Đào Văn Hùng </w:t>
      </w:r>
      <w:r w:rsidRPr="00573056">
        <w:rPr>
          <w:sz w:val="28"/>
          <w:szCs w:val="28"/>
          <w:lang w:val="it-IT"/>
        </w:rPr>
        <w:t xml:space="preserve">- </w:t>
      </w:r>
      <w:r w:rsidRPr="00716D9B">
        <w:rPr>
          <w:sz w:val="28"/>
          <w:szCs w:val="28"/>
          <w:lang w:val="vi-VN"/>
        </w:rPr>
        <w:t>Giám đốc H</w:t>
      </w:r>
      <w:r w:rsidRPr="00573056">
        <w:rPr>
          <w:sz w:val="28"/>
          <w:szCs w:val="28"/>
          <w:lang w:val="it-IT"/>
        </w:rPr>
        <w:t xml:space="preserve">V </w:t>
      </w:r>
      <w:r w:rsidRPr="00716D9B">
        <w:rPr>
          <w:sz w:val="28"/>
          <w:szCs w:val="28"/>
          <w:lang w:val="vi-VN"/>
        </w:rPr>
        <w:t>Chính sách và Phát triển.</w:t>
      </w:r>
    </w:p>
    <w:p w:rsidR="00573056" w:rsidRPr="00B852BE" w:rsidRDefault="00573056" w:rsidP="00B852BE">
      <w:pPr>
        <w:shd w:val="clear" w:color="auto" w:fill="FFFFFF"/>
        <w:spacing w:line="240" w:lineRule="auto"/>
        <w:ind w:left="0" w:firstLine="567"/>
        <w:jc w:val="both"/>
        <w:rPr>
          <w:bCs/>
          <w:sz w:val="24"/>
          <w:szCs w:val="24"/>
        </w:rPr>
      </w:pPr>
      <w:r w:rsidRPr="00573056">
        <w:rPr>
          <w:sz w:val="28"/>
          <w:szCs w:val="28"/>
          <w:lang w:val="vi-VN"/>
        </w:rPr>
        <w:t>Vấn đề trình:</w:t>
      </w:r>
      <w:r w:rsidRPr="00716D9B">
        <w:rPr>
          <w:sz w:val="28"/>
          <w:szCs w:val="28"/>
          <w:lang w:val="vi-VN"/>
        </w:rPr>
        <w:t xml:space="preserve"> </w:t>
      </w:r>
      <w:r w:rsidRPr="00573056">
        <w:rPr>
          <w:sz w:val="28"/>
          <w:szCs w:val="28"/>
          <w:lang w:val="vi-VN"/>
        </w:rPr>
        <w:t>Ký Quyết định ban hành “</w:t>
      </w:r>
      <w:r w:rsidR="00B852BE">
        <w:rPr>
          <w:sz w:val="28"/>
          <w:szCs w:val="28"/>
        </w:rPr>
        <w:t>Phê duyệt Hồ sơ yêu cầu đối với gói thầu mua sắm 40 bộ máy tính để bàn phục vụ công tác đào tạo và giảng dạy của Học viện Chính sách và Phát triển).</w:t>
      </w:r>
    </w:p>
    <w:p w:rsidR="00573056" w:rsidRPr="00716D9B" w:rsidRDefault="00573056" w:rsidP="00B852BE">
      <w:pPr>
        <w:spacing w:line="240" w:lineRule="auto"/>
        <w:ind w:left="0" w:firstLine="567"/>
        <w:jc w:val="both"/>
        <w:rPr>
          <w:sz w:val="28"/>
          <w:szCs w:val="28"/>
          <w:lang w:val="vi-VN"/>
        </w:rPr>
      </w:pPr>
      <w:r w:rsidRPr="00573056">
        <w:rPr>
          <w:sz w:val="28"/>
          <w:szCs w:val="28"/>
          <w:lang w:val="fr-FR"/>
        </w:rPr>
        <w:t>Các công văn kèm theo: Quyết định và Quy định đính kèm.</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4"/>
        <w:gridCol w:w="5540"/>
      </w:tblGrid>
      <w:tr w:rsidR="00573056" w:rsidRPr="00D913EA" w:rsidTr="00B852BE">
        <w:trPr>
          <w:trHeight w:val="542"/>
        </w:trPr>
        <w:tc>
          <w:tcPr>
            <w:tcW w:w="5234" w:type="dxa"/>
            <w:vAlign w:val="center"/>
          </w:tcPr>
          <w:p w:rsidR="00573056" w:rsidRPr="00573056" w:rsidRDefault="00573056" w:rsidP="008364FA">
            <w:pPr>
              <w:rPr>
                <w:b/>
                <w:sz w:val="24"/>
                <w:szCs w:val="24"/>
                <w:lang w:val="vi-VN"/>
              </w:rPr>
            </w:pPr>
            <w:r w:rsidRPr="00573056">
              <w:rPr>
                <w:b/>
                <w:sz w:val="24"/>
                <w:szCs w:val="24"/>
                <w:lang w:val="vi-VN"/>
              </w:rPr>
              <w:t>TÓM TẮT NỘI DUNG VÀ KIẾN NGHỊ</w:t>
            </w:r>
          </w:p>
        </w:tc>
        <w:tc>
          <w:tcPr>
            <w:tcW w:w="5540" w:type="dxa"/>
            <w:vAlign w:val="center"/>
          </w:tcPr>
          <w:p w:rsidR="00573056" w:rsidRPr="00F446BE" w:rsidRDefault="00573056" w:rsidP="008364FA">
            <w:pPr>
              <w:rPr>
                <w:b/>
                <w:sz w:val="24"/>
                <w:szCs w:val="24"/>
                <w:lang w:val="it-IT"/>
              </w:rPr>
            </w:pPr>
            <w:r w:rsidRPr="00F446BE">
              <w:rPr>
                <w:b/>
                <w:sz w:val="24"/>
                <w:szCs w:val="24"/>
                <w:lang w:val="it-IT"/>
              </w:rPr>
              <w:t>GIẢI QUYẾT CỦA LÃNH ĐẠO</w:t>
            </w:r>
          </w:p>
        </w:tc>
      </w:tr>
      <w:tr w:rsidR="00573056" w:rsidRPr="00D913EA" w:rsidTr="00B852BE">
        <w:trPr>
          <w:trHeight w:val="9139"/>
        </w:trPr>
        <w:tc>
          <w:tcPr>
            <w:tcW w:w="5234" w:type="dxa"/>
          </w:tcPr>
          <w:p w:rsidR="00573056" w:rsidRPr="00B852BE" w:rsidRDefault="00573056" w:rsidP="008364FA">
            <w:pPr>
              <w:ind w:left="34"/>
              <w:jc w:val="both"/>
              <w:rPr>
                <w:b/>
                <w:i/>
                <w:sz w:val="28"/>
                <w:szCs w:val="28"/>
                <w:lang w:val="it-IT"/>
              </w:rPr>
            </w:pPr>
            <w:r w:rsidRPr="00B852BE">
              <w:rPr>
                <w:b/>
                <w:i/>
                <w:sz w:val="28"/>
                <w:szCs w:val="28"/>
                <w:lang w:val="it-IT"/>
              </w:rPr>
              <w:t>Tóm tắt nội dung và kiến nghị của chuyên viên:</w:t>
            </w:r>
          </w:p>
          <w:p w:rsidR="00573056" w:rsidRPr="00B852BE" w:rsidRDefault="00573056" w:rsidP="008364FA">
            <w:pPr>
              <w:ind w:left="34"/>
              <w:jc w:val="both"/>
              <w:rPr>
                <w:sz w:val="28"/>
                <w:szCs w:val="28"/>
              </w:rPr>
            </w:pPr>
            <w:r w:rsidRPr="00716D9B">
              <w:rPr>
                <w:sz w:val="28"/>
                <w:szCs w:val="28"/>
                <w:lang w:val="vi-VN"/>
              </w:rPr>
              <w:t xml:space="preserve">         </w:t>
            </w:r>
            <w:r w:rsidRPr="00573056">
              <w:rPr>
                <w:sz w:val="28"/>
                <w:szCs w:val="28"/>
                <w:lang w:val="vi-VN"/>
              </w:rPr>
              <w:t xml:space="preserve">Thực hiện chỉ đạo của Ban Giám đốc Học viện, </w:t>
            </w:r>
            <w:r w:rsidR="00B852BE">
              <w:rPr>
                <w:sz w:val="28"/>
                <w:szCs w:val="28"/>
              </w:rPr>
              <w:t xml:space="preserve">Khoa Đấu thầu và thành viên Tổ chuyên gia của gói thầu đã xây dựng Hồ sơ yêu cầu của gói thầu và Dự thảo Quyết định phê duyệt Hồ sơ yêu cầu đối với gói thầu mua sắm 40 bộ máy tính để bàn </w:t>
            </w:r>
            <w:r w:rsidR="00B852BE">
              <w:rPr>
                <w:sz w:val="28"/>
                <w:szCs w:val="28"/>
              </w:rPr>
              <w:t>phục vụ công tác đào tạo và giảng dạy của Học viện Chính sách và Phát triển</w:t>
            </w:r>
            <w:r w:rsidR="00B852BE">
              <w:rPr>
                <w:sz w:val="28"/>
                <w:szCs w:val="28"/>
              </w:rPr>
              <w:t>.</w:t>
            </w:r>
          </w:p>
          <w:p w:rsidR="00573056" w:rsidRPr="00716D9B" w:rsidRDefault="00573056" w:rsidP="008364FA">
            <w:pPr>
              <w:ind w:left="34"/>
              <w:jc w:val="both"/>
              <w:rPr>
                <w:sz w:val="28"/>
                <w:szCs w:val="28"/>
                <w:lang w:val="vi-VN"/>
              </w:rPr>
            </w:pPr>
            <w:r w:rsidRPr="00573056">
              <w:rPr>
                <w:sz w:val="28"/>
                <w:szCs w:val="28"/>
                <w:lang w:val="vi-VN"/>
              </w:rPr>
              <w:t xml:space="preserve">       </w:t>
            </w:r>
            <w:r w:rsidR="00B852BE">
              <w:rPr>
                <w:sz w:val="28"/>
                <w:szCs w:val="28"/>
              </w:rPr>
              <w:t xml:space="preserve">Khoa Đấu thầu </w:t>
            </w:r>
            <w:r w:rsidRPr="00573056">
              <w:rPr>
                <w:sz w:val="28"/>
                <w:szCs w:val="28"/>
                <w:lang w:val="vi-VN"/>
              </w:rPr>
              <w:t>kính trình G</w:t>
            </w:r>
            <w:r w:rsidRPr="00716D9B">
              <w:rPr>
                <w:sz w:val="28"/>
                <w:szCs w:val="28"/>
                <w:lang w:val="vi-VN"/>
              </w:rPr>
              <w:t>iám đốc Học viện xem xét quyết định./.</w:t>
            </w:r>
          </w:p>
          <w:p w:rsidR="00573056" w:rsidRPr="00573056" w:rsidRDefault="00573056" w:rsidP="008364FA">
            <w:pPr>
              <w:ind w:left="34"/>
              <w:rPr>
                <w:sz w:val="28"/>
                <w:szCs w:val="28"/>
                <w:lang w:val="vi-VN"/>
              </w:rPr>
            </w:pPr>
            <w:r w:rsidRPr="00573056">
              <w:rPr>
                <w:sz w:val="28"/>
                <w:szCs w:val="28"/>
                <w:lang w:val="vi-VN"/>
              </w:rPr>
              <w:t>Chuyên viên theo dõi</w:t>
            </w:r>
          </w:p>
          <w:p w:rsidR="00573056" w:rsidRPr="00573056" w:rsidRDefault="00573056" w:rsidP="008364FA">
            <w:pPr>
              <w:ind w:left="34"/>
              <w:rPr>
                <w:sz w:val="28"/>
                <w:szCs w:val="28"/>
                <w:lang w:val="vi-VN"/>
              </w:rPr>
            </w:pPr>
            <w:r w:rsidRPr="00573056">
              <w:rPr>
                <w:sz w:val="28"/>
                <w:szCs w:val="28"/>
                <w:lang w:val="vi-VN"/>
              </w:rPr>
              <w:t>(Ký tên)</w:t>
            </w:r>
          </w:p>
          <w:p w:rsidR="00573056" w:rsidRPr="00573056" w:rsidRDefault="00573056" w:rsidP="008364FA">
            <w:pPr>
              <w:ind w:left="34"/>
              <w:rPr>
                <w:sz w:val="28"/>
                <w:szCs w:val="28"/>
                <w:lang w:val="vi-VN"/>
              </w:rPr>
            </w:pPr>
          </w:p>
          <w:p w:rsidR="00573056" w:rsidRPr="00573056" w:rsidRDefault="00573056" w:rsidP="008364FA">
            <w:pPr>
              <w:ind w:left="34"/>
              <w:rPr>
                <w:sz w:val="28"/>
                <w:szCs w:val="28"/>
                <w:lang w:val="vi-VN"/>
              </w:rPr>
            </w:pPr>
          </w:p>
          <w:p w:rsidR="00573056" w:rsidRPr="00573056" w:rsidRDefault="00573056" w:rsidP="008364FA">
            <w:pPr>
              <w:ind w:left="34"/>
              <w:rPr>
                <w:sz w:val="28"/>
                <w:szCs w:val="28"/>
                <w:lang w:val="vi-VN"/>
              </w:rPr>
            </w:pPr>
          </w:p>
          <w:p w:rsidR="00573056" w:rsidRPr="007C245C" w:rsidRDefault="00573056" w:rsidP="00B852BE">
            <w:pPr>
              <w:ind w:left="34"/>
            </w:pPr>
            <w:r w:rsidRPr="00573056">
              <w:rPr>
                <w:sz w:val="28"/>
                <w:szCs w:val="28"/>
                <w:lang w:val="vi-VN"/>
              </w:rPr>
              <w:t>Họ</w:t>
            </w:r>
            <w:r w:rsidR="00B852BE">
              <w:rPr>
                <w:sz w:val="28"/>
                <w:szCs w:val="28"/>
                <w:lang w:val="vi-VN"/>
              </w:rPr>
              <w:t xml:space="preserve"> và tên:  Nguyễn Hoàng Diệu Linh</w:t>
            </w:r>
          </w:p>
        </w:tc>
        <w:tc>
          <w:tcPr>
            <w:tcW w:w="5540" w:type="dxa"/>
          </w:tcPr>
          <w:p w:rsidR="00573056" w:rsidRDefault="00573056" w:rsidP="00B852BE">
            <w:pPr>
              <w:pStyle w:val="ListParagraph"/>
              <w:numPr>
                <w:ilvl w:val="0"/>
                <w:numId w:val="1"/>
              </w:numPr>
              <w:tabs>
                <w:tab w:val="left" w:pos="329"/>
              </w:tabs>
              <w:ind w:hanging="71"/>
              <w:jc w:val="both"/>
              <w:rPr>
                <w:b/>
                <w:sz w:val="28"/>
                <w:szCs w:val="28"/>
                <w:lang w:val="vi-VN"/>
              </w:rPr>
            </w:pPr>
            <w:r w:rsidRPr="007C245C">
              <w:rPr>
                <w:b/>
                <w:sz w:val="28"/>
                <w:szCs w:val="28"/>
                <w:lang w:val="vi-VN"/>
              </w:rPr>
              <w:t>Ý kiến của lãnh đạo đơn vị trình ký:</w:t>
            </w:r>
          </w:p>
          <w:p w:rsidR="00B852BE" w:rsidRDefault="00B852BE" w:rsidP="00B852BE">
            <w:pPr>
              <w:tabs>
                <w:tab w:val="left" w:pos="329"/>
              </w:tabs>
              <w:ind w:left="0"/>
              <w:jc w:val="both"/>
              <w:rPr>
                <w:b/>
                <w:sz w:val="28"/>
                <w:szCs w:val="28"/>
                <w:lang w:val="vi-VN"/>
              </w:rPr>
            </w:pPr>
          </w:p>
          <w:p w:rsidR="00B852BE" w:rsidRDefault="00B852BE" w:rsidP="00B852BE">
            <w:pPr>
              <w:tabs>
                <w:tab w:val="left" w:pos="329"/>
              </w:tabs>
              <w:ind w:left="0"/>
              <w:jc w:val="both"/>
              <w:rPr>
                <w:b/>
                <w:sz w:val="28"/>
                <w:szCs w:val="28"/>
                <w:lang w:val="vi-VN"/>
              </w:rPr>
            </w:pPr>
          </w:p>
          <w:p w:rsidR="00B852BE" w:rsidRDefault="00B852BE" w:rsidP="00B852BE">
            <w:pPr>
              <w:tabs>
                <w:tab w:val="left" w:pos="329"/>
              </w:tabs>
              <w:ind w:left="0"/>
              <w:jc w:val="both"/>
              <w:rPr>
                <w:b/>
                <w:sz w:val="28"/>
                <w:szCs w:val="28"/>
                <w:lang w:val="vi-VN"/>
              </w:rPr>
            </w:pPr>
          </w:p>
          <w:p w:rsidR="00B852BE" w:rsidRPr="00B852BE" w:rsidRDefault="00B852BE" w:rsidP="00B852BE">
            <w:pPr>
              <w:pStyle w:val="ListParagraph"/>
              <w:numPr>
                <w:ilvl w:val="0"/>
                <w:numId w:val="1"/>
              </w:numPr>
              <w:tabs>
                <w:tab w:val="left" w:pos="329"/>
                <w:tab w:val="left" w:pos="471"/>
              </w:tabs>
              <w:ind w:firstLine="116"/>
              <w:jc w:val="both"/>
              <w:rPr>
                <w:b/>
                <w:sz w:val="28"/>
                <w:szCs w:val="28"/>
              </w:rPr>
            </w:pPr>
            <w:r>
              <w:rPr>
                <w:b/>
                <w:sz w:val="28"/>
                <w:szCs w:val="28"/>
              </w:rPr>
              <w:t>Ý kiến của Tổ chuyên gia đấu thầu</w:t>
            </w:r>
          </w:p>
          <w:p w:rsidR="00B852BE" w:rsidRDefault="00B852BE" w:rsidP="00B852BE">
            <w:pPr>
              <w:tabs>
                <w:tab w:val="left" w:pos="329"/>
              </w:tabs>
              <w:ind w:left="0"/>
              <w:jc w:val="both"/>
              <w:rPr>
                <w:b/>
                <w:sz w:val="28"/>
                <w:szCs w:val="28"/>
              </w:rPr>
            </w:pPr>
          </w:p>
          <w:p w:rsidR="00B852BE" w:rsidRDefault="00B852BE" w:rsidP="00B852BE">
            <w:pPr>
              <w:tabs>
                <w:tab w:val="left" w:pos="329"/>
              </w:tabs>
              <w:ind w:left="0"/>
              <w:jc w:val="both"/>
              <w:rPr>
                <w:b/>
                <w:sz w:val="28"/>
                <w:szCs w:val="28"/>
              </w:rPr>
            </w:pPr>
          </w:p>
          <w:p w:rsidR="00B852BE" w:rsidRPr="00B852BE" w:rsidRDefault="00B852BE" w:rsidP="00B852BE">
            <w:pPr>
              <w:tabs>
                <w:tab w:val="left" w:pos="329"/>
              </w:tabs>
              <w:ind w:left="0"/>
              <w:jc w:val="both"/>
              <w:rPr>
                <w:b/>
                <w:sz w:val="28"/>
                <w:szCs w:val="28"/>
              </w:rPr>
            </w:pPr>
          </w:p>
          <w:p w:rsidR="00B852BE" w:rsidRDefault="00B852BE" w:rsidP="00B852BE">
            <w:pPr>
              <w:pStyle w:val="ListParagraph"/>
              <w:numPr>
                <w:ilvl w:val="0"/>
                <w:numId w:val="1"/>
              </w:numPr>
              <w:tabs>
                <w:tab w:val="left" w:pos="329"/>
                <w:tab w:val="left" w:pos="471"/>
              </w:tabs>
              <w:ind w:firstLine="116"/>
              <w:jc w:val="both"/>
              <w:rPr>
                <w:b/>
                <w:sz w:val="28"/>
                <w:szCs w:val="28"/>
              </w:rPr>
            </w:pPr>
            <w:r>
              <w:rPr>
                <w:b/>
                <w:sz w:val="28"/>
                <w:szCs w:val="28"/>
              </w:rPr>
              <w:t>Ý kiến của Phòng Kế hoạch – Tài chính</w:t>
            </w:r>
          </w:p>
          <w:p w:rsidR="00B852BE" w:rsidRDefault="00B852BE" w:rsidP="00B852BE">
            <w:pPr>
              <w:tabs>
                <w:tab w:val="left" w:pos="329"/>
              </w:tabs>
              <w:ind w:left="0"/>
              <w:jc w:val="both"/>
              <w:rPr>
                <w:b/>
                <w:sz w:val="28"/>
                <w:szCs w:val="28"/>
              </w:rPr>
            </w:pPr>
          </w:p>
          <w:p w:rsidR="00B852BE" w:rsidRDefault="00B852BE" w:rsidP="00B852BE">
            <w:pPr>
              <w:tabs>
                <w:tab w:val="left" w:pos="329"/>
              </w:tabs>
              <w:ind w:left="0"/>
              <w:jc w:val="both"/>
              <w:rPr>
                <w:b/>
                <w:sz w:val="28"/>
                <w:szCs w:val="28"/>
              </w:rPr>
            </w:pPr>
          </w:p>
          <w:p w:rsidR="00B852BE" w:rsidRDefault="00B852BE" w:rsidP="00B852BE">
            <w:pPr>
              <w:tabs>
                <w:tab w:val="left" w:pos="329"/>
              </w:tabs>
              <w:ind w:left="0"/>
              <w:jc w:val="both"/>
              <w:rPr>
                <w:b/>
                <w:sz w:val="28"/>
                <w:szCs w:val="28"/>
              </w:rPr>
            </w:pPr>
          </w:p>
          <w:p w:rsidR="00B852BE" w:rsidRPr="00B852BE" w:rsidRDefault="00B852BE" w:rsidP="00B852BE">
            <w:pPr>
              <w:tabs>
                <w:tab w:val="left" w:pos="329"/>
              </w:tabs>
              <w:ind w:left="0"/>
              <w:jc w:val="both"/>
              <w:rPr>
                <w:b/>
                <w:sz w:val="28"/>
                <w:szCs w:val="28"/>
              </w:rPr>
            </w:pPr>
          </w:p>
          <w:p w:rsidR="007C245C" w:rsidRPr="00B852BE" w:rsidRDefault="00B852BE" w:rsidP="00B852BE">
            <w:pPr>
              <w:pStyle w:val="ListParagraph"/>
              <w:numPr>
                <w:ilvl w:val="0"/>
                <w:numId w:val="1"/>
              </w:numPr>
              <w:tabs>
                <w:tab w:val="left" w:pos="329"/>
                <w:tab w:val="left" w:pos="471"/>
              </w:tabs>
              <w:ind w:firstLine="116"/>
              <w:jc w:val="both"/>
              <w:rPr>
                <w:b/>
                <w:sz w:val="28"/>
                <w:szCs w:val="28"/>
              </w:rPr>
            </w:pPr>
            <w:r>
              <w:rPr>
                <w:b/>
                <w:sz w:val="28"/>
                <w:szCs w:val="28"/>
              </w:rPr>
              <w:t>Ý kiến của Phòng Tổ chức–Hành chính</w:t>
            </w:r>
          </w:p>
          <w:p w:rsidR="007C245C" w:rsidRDefault="007C245C" w:rsidP="008364FA">
            <w:pPr>
              <w:spacing w:line="240" w:lineRule="auto"/>
              <w:rPr>
                <w:sz w:val="28"/>
                <w:szCs w:val="28"/>
              </w:rPr>
            </w:pPr>
          </w:p>
          <w:p w:rsidR="007C245C" w:rsidRDefault="007C245C" w:rsidP="008364FA">
            <w:pPr>
              <w:spacing w:line="240" w:lineRule="auto"/>
              <w:rPr>
                <w:sz w:val="28"/>
                <w:szCs w:val="28"/>
              </w:rPr>
            </w:pPr>
          </w:p>
          <w:p w:rsidR="007C245C" w:rsidRPr="007C245C" w:rsidRDefault="007C245C" w:rsidP="008364FA">
            <w:pPr>
              <w:spacing w:line="240" w:lineRule="auto"/>
              <w:rPr>
                <w:sz w:val="28"/>
                <w:szCs w:val="28"/>
              </w:rPr>
            </w:pPr>
          </w:p>
          <w:p w:rsidR="00573056" w:rsidRPr="00573056" w:rsidRDefault="00573056" w:rsidP="008364FA">
            <w:pPr>
              <w:spacing w:line="240" w:lineRule="auto"/>
              <w:rPr>
                <w:sz w:val="28"/>
                <w:szCs w:val="28"/>
                <w:lang w:val="vi-VN"/>
              </w:rPr>
            </w:pPr>
          </w:p>
          <w:p w:rsidR="00573056" w:rsidRPr="00573056" w:rsidRDefault="00573056" w:rsidP="008364FA">
            <w:pPr>
              <w:spacing w:line="240" w:lineRule="auto"/>
              <w:rPr>
                <w:sz w:val="28"/>
                <w:szCs w:val="28"/>
                <w:lang w:val="vi-VN"/>
              </w:rPr>
            </w:pPr>
          </w:p>
          <w:p w:rsidR="00573056" w:rsidRPr="007C245C" w:rsidRDefault="007C245C" w:rsidP="00B852BE">
            <w:pPr>
              <w:spacing w:line="240" w:lineRule="auto"/>
              <w:ind w:left="0" w:firstLine="187"/>
              <w:jc w:val="both"/>
              <w:rPr>
                <w:b/>
                <w:sz w:val="28"/>
                <w:szCs w:val="28"/>
                <w:lang w:val="vi-VN"/>
              </w:rPr>
            </w:pPr>
            <w:r>
              <w:rPr>
                <w:b/>
                <w:sz w:val="28"/>
                <w:szCs w:val="28"/>
              </w:rPr>
              <w:t xml:space="preserve">2. </w:t>
            </w:r>
            <w:r w:rsidR="00573056" w:rsidRPr="007C245C">
              <w:rPr>
                <w:b/>
                <w:sz w:val="28"/>
                <w:szCs w:val="28"/>
                <w:lang w:val="vi-VN"/>
              </w:rPr>
              <w:t>Ý kiến của Lãnh đạo Học viện</w:t>
            </w:r>
          </w:p>
          <w:p w:rsidR="00573056" w:rsidRDefault="00573056" w:rsidP="008364FA">
            <w:pPr>
              <w:rPr>
                <w:sz w:val="26"/>
              </w:rPr>
            </w:pPr>
          </w:p>
          <w:p w:rsidR="007C245C" w:rsidRDefault="007C245C" w:rsidP="008364FA">
            <w:pPr>
              <w:rPr>
                <w:sz w:val="26"/>
              </w:rPr>
            </w:pPr>
          </w:p>
          <w:p w:rsidR="007C245C" w:rsidRPr="007C245C" w:rsidRDefault="007C245C" w:rsidP="00B852BE">
            <w:pPr>
              <w:ind w:left="0"/>
              <w:jc w:val="both"/>
              <w:rPr>
                <w:sz w:val="26"/>
              </w:rPr>
            </w:pPr>
            <w:bookmarkStart w:id="0" w:name="_GoBack"/>
            <w:bookmarkEnd w:id="0"/>
          </w:p>
        </w:tc>
      </w:tr>
    </w:tbl>
    <w:p w:rsidR="00573056" w:rsidRPr="00573056" w:rsidRDefault="00573056" w:rsidP="00573056">
      <w:pPr>
        <w:ind w:left="0"/>
        <w:rPr>
          <w:lang w:val="vi-VN"/>
        </w:rPr>
      </w:pPr>
    </w:p>
    <w:sectPr w:rsidR="00573056" w:rsidRPr="00573056" w:rsidSect="007701B8">
      <w:pgSz w:w="11907" w:h="16840" w:code="9"/>
      <w:pgMar w:top="1135" w:right="1134"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D31636"/>
    <w:multiLevelType w:val="hybridMultilevel"/>
    <w:tmpl w:val="668C9C6A"/>
    <w:lvl w:ilvl="0" w:tplc="78328F8C">
      <w:start w:val="1"/>
      <w:numFmt w:val="decimal"/>
      <w:lvlText w:val="%1."/>
      <w:lvlJc w:val="left"/>
      <w:pPr>
        <w:ind w:left="71" w:hanging="360"/>
      </w:pPr>
      <w:rPr>
        <w:rFonts w:hint="default"/>
      </w:rPr>
    </w:lvl>
    <w:lvl w:ilvl="1" w:tplc="04090019" w:tentative="1">
      <w:start w:val="1"/>
      <w:numFmt w:val="lowerLetter"/>
      <w:lvlText w:val="%2."/>
      <w:lvlJc w:val="left"/>
      <w:pPr>
        <w:ind w:left="791" w:hanging="360"/>
      </w:pPr>
    </w:lvl>
    <w:lvl w:ilvl="2" w:tplc="0409001B" w:tentative="1">
      <w:start w:val="1"/>
      <w:numFmt w:val="lowerRoman"/>
      <w:lvlText w:val="%3."/>
      <w:lvlJc w:val="right"/>
      <w:pPr>
        <w:ind w:left="1511" w:hanging="180"/>
      </w:pPr>
    </w:lvl>
    <w:lvl w:ilvl="3" w:tplc="0409000F" w:tentative="1">
      <w:start w:val="1"/>
      <w:numFmt w:val="decimal"/>
      <w:lvlText w:val="%4."/>
      <w:lvlJc w:val="left"/>
      <w:pPr>
        <w:ind w:left="2231" w:hanging="360"/>
      </w:pPr>
    </w:lvl>
    <w:lvl w:ilvl="4" w:tplc="04090019" w:tentative="1">
      <w:start w:val="1"/>
      <w:numFmt w:val="lowerLetter"/>
      <w:lvlText w:val="%5."/>
      <w:lvlJc w:val="left"/>
      <w:pPr>
        <w:ind w:left="2951" w:hanging="360"/>
      </w:pPr>
    </w:lvl>
    <w:lvl w:ilvl="5" w:tplc="0409001B" w:tentative="1">
      <w:start w:val="1"/>
      <w:numFmt w:val="lowerRoman"/>
      <w:lvlText w:val="%6."/>
      <w:lvlJc w:val="right"/>
      <w:pPr>
        <w:ind w:left="3671" w:hanging="180"/>
      </w:pPr>
    </w:lvl>
    <w:lvl w:ilvl="6" w:tplc="0409000F" w:tentative="1">
      <w:start w:val="1"/>
      <w:numFmt w:val="decimal"/>
      <w:lvlText w:val="%7."/>
      <w:lvlJc w:val="left"/>
      <w:pPr>
        <w:ind w:left="4391" w:hanging="360"/>
      </w:pPr>
    </w:lvl>
    <w:lvl w:ilvl="7" w:tplc="04090019" w:tentative="1">
      <w:start w:val="1"/>
      <w:numFmt w:val="lowerLetter"/>
      <w:lvlText w:val="%8."/>
      <w:lvlJc w:val="left"/>
      <w:pPr>
        <w:ind w:left="5111" w:hanging="360"/>
      </w:pPr>
    </w:lvl>
    <w:lvl w:ilvl="8" w:tplc="0409001B" w:tentative="1">
      <w:start w:val="1"/>
      <w:numFmt w:val="lowerRoman"/>
      <w:lvlText w:val="%9."/>
      <w:lvlJc w:val="right"/>
      <w:pPr>
        <w:ind w:left="583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056"/>
    <w:rsid w:val="00132098"/>
    <w:rsid w:val="001443B7"/>
    <w:rsid w:val="001E2DA6"/>
    <w:rsid w:val="002E5150"/>
    <w:rsid w:val="002F38D5"/>
    <w:rsid w:val="00477DEC"/>
    <w:rsid w:val="00573056"/>
    <w:rsid w:val="005A1841"/>
    <w:rsid w:val="00795AD8"/>
    <w:rsid w:val="007C245C"/>
    <w:rsid w:val="008900DF"/>
    <w:rsid w:val="00990B8F"/>
    <w:rsid w:val="009E348D"/>
    <w:rsid w:val="00B152CA"/>
    <w:rsid w:val="00B852BE"/>
    <w:rsid w:val="00BD0B34"/>
    <w:rsid w:val="00C570D5"/>
    <w:rsid w:val="00CE352B"/>
    <w:rsid w:val="00D4030E"/>
    <w:rsid w:val="00D913EA"/>
    <w:rsid w:val="00DB1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D23646-923C-4066-A72D-E0E1A9AC0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n-US" w:eastAsia="zh-CN" w:bidi="ar-SA"/>
      </w:rPr>
    </w:rPrDefault>
    <w:pPrDefault>
      <w:pPr>
        <w:spacing w:line="360" w:lineRule="auto"/>
        <w:ind w:left="-288"/>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A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Hppro</dc:creator>
  <cp:lastModifiedBy>MacBook Air</cp:lastModifiedBy>
  <cp:revision>2</cp:revision>
  <cp:lastPrinted>2011-10-20T04:06:00Z</cp:lastPrinted>
  <dcterms:created xsi:type="dcterms:W3CDTF">2017-04-05T02:43:00Z</dcterms:created>
  <dcterms:modified xsi:type="dcterms:W3CDTF">2017-04-05T02:43:00Z</dcterms:modified>
</cp:coreProperties>
</file>